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07" w:rsidRDefault="00964C07" w:rsidP="00964C07">
      <w:pPr>
        <w:pStyle w:val="BodyText"/>
        <w:kinsoku w:val="0"/>
        <w:overflowPunct w:val="0"/>
        <w:spacing w:before="4"/>
        <w:ind w:left="0"/>
        <w:rPr>
          <w:sz w:val="15"/>
          <w:szCs w:val="15"/>
        </w:rPr>
      </w:pPr>
    </w:p>
    <w:p w:rsidR="00964C07" w:rsidRDefault="00964C07" w:rsidP="00964C07">
      <w:pPr>
        <w:pStyle w:val="BodyText"/>
        <w:kinsoku w:val="0"/>
        <w:overflowPunct w:val="0"/>
        <w:spacing w:before="0" w:line="263" w:lineRule="auto"/>
        <w:ind w:right="2"/>
        <w:rPr>
          <w:color w:val="000000"/>
        </w:rPr>
      </w:pP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civil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Department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Agriculture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(USDA)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civil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regulations 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policies,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USDA,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Agencies,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offices,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employees,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institutions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participating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 administering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USDA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prohibited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discriminating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race,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color,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origin,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sex,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disability,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age, 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reprisal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retaliation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civil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any program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activity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 funded by USDA.</w:t>
      </w:r>
      <w:r>
        <w:rPr>
          <w:color w:val="231F20"/>
        </w:rPr>
        <w:t xml:space="preserve"> </w:t>
      </w:r>
      <w:bookmarkStart w:id="0" w:name="_GoBack"/>
      <w:bookmarkEnd w:id="0"/>
      <w:r>
        <w:rPr>
          <w:color w:val="231F20"/>
          <w:spacing w:val="-2"/>
        </w:rPr>
        <w:t>Persons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with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disabilities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who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require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alternative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means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communication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program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(e.g.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Braille,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2"/>
        </w:rPr>
        <w:t>large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print,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audiotape,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American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Sign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Language,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etc.),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should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contact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Agency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(State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local)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where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they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2"/>
        </w:rPr>
        <w:t>applied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beneﬁts.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Individuals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who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deaf,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hard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hearing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speech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disabilities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contact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USDA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2"/>
        </w:rPr>
        <w:t>through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Federal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Relay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Service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(800)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877-8339.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Additionally,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program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may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made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available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languages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than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English.</w:t>
      </w:r>
    </w:p>
    <w:p w:rsidR="00964C07" w:rsidRDefault="00964C07" w:rsidP="00964C07">
      <w:pPr>
        <w:pStyle w:val="BodyText"/>
        <w:kinsoku w:val="0"/>
        <w:overflowPunct w:val="0"/>
        <w:spacing w:before="40" w:line="263" w:lineRule="auto"/>
        <w:ind w:right="677" w:hanging="1"/>
        <w:rPr>
          <w:color w:val="000000"/>
        </w:rPr>
      </w:pP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ﬁle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complaint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discrimination,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complete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USDA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Discrimination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Complaint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Form,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2"/>
        </w:rPr>
        <w:t>(AD-3027)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found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online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at:</w:t>
      </w:r>
      <w:r>
        <w:rPr>
          <w:color w:val="231F20"/>
          <w:spacing w:val="-11"/>
        </w:rPr>
        <w:t xml:space="preserve"> </w:t>
      </w:r>
      <w:hyperlink r:id="rId5" w:history="1">
        <w:r>
          <w:rPr>
            <w:color w:val="231F20"/>
            <w:spacing w:val="-2"/>
          </w:rPr>
          <w:t>http://www.ascr.usda.gov/complaint_ﬁling_cust.html,</w:t>
        </w:r>
      </w:hyperlink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any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USDA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office,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38"/>
          <w:w w:val="99"/>
        </w:rPr>
        <w:t xml:space="preserve"> </w:t>
      </w:r>
      <w:r>
        <w:rPr>
          <w:color w:val="231F20"/>
          <w:spacing w:val="-2"/>
        </w:rPr>
        <w:t>write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letter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addressed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USDA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letter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information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requested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form.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8"/>
        </w:rPr>
        <w:t xml:space="preserve"> </w:t>
      </w:r>
      <w:r>
        <w:rPr>
          <w:color w:val="231F20"/>
          <w:spacing w:val="-2"/>
        </w:rPr>
        <w:t>request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copy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complaint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form,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(866)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632-9992.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2"/>
        </w:rPr>
        <w:t>Submit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completed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form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letter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USDA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by:</w:t>
      </w:r>
    </w:p>
    <w:p w:rsidR="00964C07" w:rsidRDefault="00964C07" w:rsidP="00964C07">
      <w:pPr>
        <w:pStyle w:val="BodyText"/>
        <w:tabs>
          <w:tab w:val="left" w:pos="1039"/>
        </w:tabs>
        <w:kinsoku w:val="0"/>
        <w:overflowPunct w:val="0"/>
        <w:spacing w:before="55"/>
        <w:ind w:left="325"/>
        <w:rPr>
          <w:color w:val="000000"/>
        </w:rPr>
      </w:pPr>
      <w:proofErr w:type="gramStart"/>
      <w:r>
        <w:rPr>
          <w:color w:val="231F20"/>
          <w:w w:val="95"/>
        </w:rPr>
        <w:t>mail</w:t>
      </w:r>
      <w:proofErr w:type="gramEnd"/>
      <w:r>
        <w:rPr>
          <w:color w:val="231F20"/>
          <w:w w:val="95"/>
        </w:rPr>
        <w:t>:</w:t>
      </w:r>
      <w:r>
        <w:rPr>
          <w:color w:val="231F20"/>
          <w:w w:val="95"/>
        </w:rPr>
        <w:tab/>
      </w:r>
      <w:r>
        <w:rPr>
          <w:color w:val="231F20"/>
          <w:position w:val="2"/>
        </w:rPr>
        <w:t>U.S.</w:t>
      </w:r>
      <w:r>
        <w:rPr>
          <w:color w:val="231F20"/>
          <w:spacing w:val="-3"/>
          <w:position w:val="2"/>
        </w:rPr>
        <w:t xml:space="preserve"> </w:t>
      </w:r>
      <w:r>
        <w:rPr>
          <w:color w:val="231F20"/>
          <w:position w:val="2"/>
        </w:rPr>
        <w:t>Department</w:t>
      </w:r>
      <w:r>
        <w:rPr>
          <w:color w:val="231F20"/>
          <w:spacing w:val="-3"/>
          <w:position w:val="2"/>
        </w:rPr>
        <w:t xml:space="preserve"> </w:t>
      </w:r>
      <w:r>
        <w:rPr>
          <w:color w:val="231F20"/>
          <w:position w:val="2"/>
        </w:rPr>
        <w:t>of</w:t>
      </w:r>
      <w:r>
        <w:rPr>
          <w:color w:val="231F20"/>
          <w:spacing w:val="-3"/>
          <w:position w:val="2"/>
        </w:rPr>
        <w:t xml:space="preserve"> </w:t>
      </w:r>
      <w:r>
        <w:rPr>
          <w:color w:val="231F20"/>
          <w:position w:val="2"/>
        </w:rPr>
        <w:t>Agriculture</w:t>
      </w:r>
    </w:p>
    <w:p w:rsidR="00964C07" w:rsidRDefault="00964C07" w:rsidP="00964C07">
      <w:pPr>
        <w:pStyle w:val="BodyText"/>
        <w:kinsoku w:val="0"/>
        <w:overflowPunct w:val="0"/>
        <w:spacing w:before="25" w:line="302" w:lineRule="auto"/>
        <w:ind w:left="1039" w:right="3473"/>
        <w:jc w:val="both"/>
        <w:rPr>
          <w:color w:val="231F20"/>
        </w:rPr>
      </w:pPr>
      <w:r>
        <w:rPr>
          <w:color w:val="231F20"/>
        </w:rPr>
        <w:t>Office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Assistant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Secretary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Civil Rights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1400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Independence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Avenue,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SW </w:t>
      </w:r>
    </w:p>
    <w:p w:rsidR="00964C07" w:rsidRDefault="00964C07" w:rsidP="00964C07">
      <w:pPr>
        <w:pStyle w:val="BodyText"/>
        <w:kinsoku w:val="0"/>
        <w:overflowPunct w:val="0"/>
        <w:spacing w:before="25" w:line="302" w:lineRule="auto"/>
        <w:ind w:left="1039" w:right="3473"/>
        <w:jc w:val="both"/>
        <w:rPr>
          <w:color w:val="000000"/>
        </w:rPr>
      </w:pPr>
      <w:r>
        <w:rPr>
          <w:color w:val="231F20"/>
        </w:rPr>
        <w:t>Washington,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D.C.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20250-9410</w:t>
      </w:r>
    </w:p>
    <w:p w:rsidR="00964C07" w:rsidRDefault="00964C07" w:rsidP="00964C07">
      <w:pPr>
        <w:pStyle w:val="BodyText"/>
        <w:tabs>
          <w:tab w:val="left" w:pos="977"/>
        </w:tabs>
        <w:kinsoku w:val="0"/>
        <w:overflowPunct w:val="0"/>
        <w:spacing w:before="62"/>
        <w:ind w:left="323"/>
        <w:rPr>
          <w:color w:val="000000"/>
        </w:rPr>
      </w:pPr>
      <w:proofErr w:type="gramStart"/>
      <w:r>
        <w:rPr>
          <w:color w:val="231F20"/>
        </w:rPr>
        <w:t>fax</w:t>
      </w:r>
      <w:proofErr w:type="gramEnd"/>
      <w:r>
        <w:rPr>
          <w:color w:val="231F20"/>
        </w:rPr>
        <w:t>:</w:t>
      </w:r>
      <w:r>
        <w:rPr>
          <w:color w:val="231F20"/>
        </w:rPr>
        <w:tab/>
        <w:t>(202) 690-7442; or</w:t>
      </w:r>
    </w:p>
    <w:p w:rsidR="00964C07" w:rsidRDefault="00964C07" w:rsidP="00964C07">
      <w:pPr>
        <w:pStyle w:val="BodyText"/>
        <w:tabs>
          <w:tab w:val="left" w:pos="969"/>
        </w:tabs>
        <w:kinsoku w:val="0"/>
        <w:overflowPunct w:val="0"/>
        <w:ind w:left="323"/>
        <w:rPr>
          <w:color w:val="000000"/>
        </w:rPr>
      </w:pPr>
      <w:proofErr w:type="gramStart"/>
      <w:r>
        <w:rPr>
          <w:color w:val="231F20"/>
          <w:w w:val="95"/>
        </w:rPr>
        <w:t>email</w:t>
      </w:r>
      <w:proofErr w:type="gramEnd"/>
      <w:r>
        <w:rPr>
          <w:color w:val="231F20"/>
          <w:w w:val="95"/>
        </w:rPr>
        <w:t>:</w:t>
      </w:r>
      <w:r>
        <w:rPr>
          <w:color w:val="231F20"/>
          <w:w w:val="95"/>
        </w:rPr>
        <w:tab/>
      </w:r>
      <w:hyperlink r:id="rId6" w:history="1">
        <w:r>
          <w:rPr>
            <w:color w:val="231F20"/>
          </w:rPr>
          <w:t>program.intake@usda.gov.</w:t>
        </w:r>
      </w:hyperlink>
    </w:p>
    <w:p w:rsidR="00964C07" w:rsidRDefault="00964C07" w:rsidP="00964C07">
      <w:pPr>
        <w:pStyle w:val="BodyText"/>
        <w:kinsoku w:val="0"/>
        <w:overflowPunct w:val="0"/>
        <w:ind w:left="323"/>
        <w:rPr>
          <w:color w:val="000000"/>
        </w:rPr>
      </w:pPr>
      <w:r>
        <w:rPr>
          <w:color w:val="231F20"/>
        </w:rPr>
        <w:t>This institution is an equal opportunity provider.</w:t>
      </w:r>
    </w:p>
    <w:p w:rsidR="003C506F" w:rsidRDefault="003C506F"/>
    <w:sectPr w:rsidR="003C5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07"/>
    <w:rsid w:val="003C506F"/>
    <w:rsid w:val="0096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64C07"/>
    <w:pPr>
      <w:widowControl w:val="0"/>
      <w:autoSpaceDE w:val="0"/>
      <w:autoSpaceDN w:val="0"/>
      <w:adjustRightInd w:val="0"/>
      <w:spacing w:before="42" w:after="0" w:line="240" w:lineRule="auto"/>
      <w:ind w:left="319"/>
    </w:pPr>
    <w:rPr>
      <w:rFonts w:ascii="Arial" w:eastAsia="Times New Roman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964C07"/>
    <w:rPr>
      <w:rFonts w:ascii="Arial" w:eastAsia="Times New Roman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64C07"/>
    <w:pPr>
      <w:widowControl w:val="0"/>
      <w:autoSpaceDE w:val="0"/>
      <w:autoSpaceDN w:val="0"/>
      <w:adjustRightInd w:val="0"/>
      <w:spacing w:before="42" w:after="0" w:line="240" w:lineRule="auto"/>
      <w:ind w:left="319"/>
    </w:pPr>
    <w:rPr>
      <w:rFonts w:ascii="Arial" w:eastAsia="Times New Roman" w:hAnsi="Arial" w:cs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964C07"/>
    <w:rPr>
      <w:rFonts w:ascii="Arial" w:eastAsia="Times New Roman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gram.intake@usda.gov" TargetMode="External"/><Relationship Id="rId5" Type="http://schemas.openxmlformats.org/officeDocument/2006/relationships/hyperlink" Target="http://www.ascr.usda.gov/complaint_%EF%AC%81ling_cus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Pamela</dc:creator>
  <cp:lastModifiedBy>Jones, Pamela</cp:lastModifiedBy>
  <cp:revision>1</cp:revision>
  <dcterms:created xsi:type="dcterms:W3CDTF">2016-08-05T14:33:00Z</dcterms:created>
  <dcterms:modified xsi:type="dcterms:W3CDTF">2016-08-05T14:36:00Z</dcterms:modified>
</cp:coreProperties>
</file>